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A459762"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4AB8141E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7F2729">
        <w:rPr>
          <w:b/>
          <w:szCs w:val="24"/>
        </w:rPr>
        <w:t>19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7F2729">
        <w:rPr>
          <w:b/>
          <w:szCs w:val="24"/>
        </w:rPr>
        <w:t xml:space="preserve"> 4998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017E4894" w14:textId="77777777" w:rsidR="007F2729" w:rsidRPr="007F2729" w:rsidRDefault="007F2729" w:rsidP="007F2729">
      <w:pPr>
        <w:rPr>
          <w:lang w:val="uk-UA"/>
        </w:rPr>
      </w:pP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74CC0C65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6B2586">
        <w:rPr>
          <w:b/>
          <w:lang w:val="uk-UA"/>
        </w:rPr>
        <w:t>2120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13695C40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6B2586">
        <w:rPr>
          <w:lang w:val="uk-UA"/>
        </w:rPr>
        <w:t>2120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</w:t>
      </w:r>
      <w:r w:rsidR="00AE08AC">
        <w:rPr>
          <w:lang w:val="uk-UA"/>
        </w:rPr>
        <w:t xml:space="preserve">з питань Фінансів, бюджетної та податкової політики, соціально-економічного розвитку, підприємництва та інвестиційної діяльності,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2DB2079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304325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</w:t>
      </w:r>
      <w:r w:rsidR="006B2586">
        <w:rPr>
          <w:bCs/>
        </w:rPr>
        <w:t>2120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225E16">
        <w:rPr>
          <w:bCs/>
        </w:rPr>
        <w:t>5</w:t>
      </w:r>
      <w:r w:rsidR="006B401B"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7F22288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6B2586">
        <w:t>2120</w:t>
      </w:r>
      <w:r w:rsidRPr="00BE6E18">
        <w:t xml:space="preserve"> Міністерства оборони України.</w:t>
      </w:r>
    </w:p>
    <w:p w14:paraId="2618BF9F" w14:textId="77777777" w:rsidR="00304325" w:rsidRDefault="00304325" w:rsidP="00304325">
      <w:pPr>
        <w:pStyle w:val="af1"/>
      </w:pPr>
    </w:p>
    <w:p w14:paraId="6C59B7E0" w14:textId="02CE0D26" w:rsidR="00304325" w:rsidRDefault="00304325" w:rsidP="00304325">
      <w:pPr>
        <w:pStyle w:val="af1"/>
        <w:numPr>
          <w:ilvl w:val="0"/>
          <w:numId w:val="35"/>
        </w:numPr>
        <w:ind w:left="0" w:firstLine="567"/>
        <w:jc w:val="both"/>
        <w:rPr>
          <w:noProof/>
        </w:rPr>
      </w:pPr>
      <w:r w:rsidRPr="005078A9">
        <w:rPr>
          <w:noProof/>
          <w:lang w:val="ru-RU"/>
        </w:rPr>
        <w:t xml:space="preserve">Кошти, які передаються у вигляді субвенції з місцевого бюджету державному бюджету на матеріально-технічне забезпечення  в/ч </w:t>
      </w:r>
      <w:r>
        <w:rPr>
          <w:noProof/>
          <w:lang w:val="ru-RU"/>
        </w:rPr>
        <w:t>А 2120 Міністерства оборони України</w:t>
      </w:r>
      <w:r w:rsidRPr="005078A9">
        <w:rPr>
          <w:noProof/>
          <w:lang w:val="ru-RU"/>
        </w:rPr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p w14:paraId="579F19E5" w14:textId="77777777" w:rsidR="00BE6E18" w:rsidRPr="00BE6E18" w:rsidRDefault="00BE6E18" w:rsidP="00BE6E18"/>
    <w:p w14:paraId="658670B0" w14:textId="6DEB793C" w:rsidR="003621D4" w:rsidRDefault="003621D4" w:rsidP="005F34AD">
      <w:pPr>
        <w:pStyle w:val="af1"/>
        <w:numPr>
          <w:ilvl w:val="0"/>
          <w:numId w:val="35"/>
        </w:numPr>
        <w:ind w:left="0" w:firstLine="567"/>
        <w:jc w:val="both"/>
      </w:pPr>
      <w:r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77958C73" w14:textId="558C1670" w:rsidR="003F31A6" w:rsidRDefault="003F31A6" w:rsidP="003621D4">
      <w:pPr>
        <w:pStyle w:val="a4"/>
        <w:rPr>
          <w:lang w:val="uk-UA"/>
        </w:rPr>
      </w:pP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7E9FEE9C" w14:textId="155CE641" w:rsidR="003E4770" w:rsidRDefault="003E4770" w:rsidP="00304325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6E778844" w:rsidR="00B60E1A" w:rsidRPr="00C97F5B" w:rsidRDefault="000158B3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1955056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3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25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1D4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45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4AD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255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586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729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892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E1A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8AC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793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49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4BA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5E8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17251</TotalTime>
  <Pages>1</Pages>
  <Words>269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5137</cp:revision>
  <cp:lastPrinted>2024-07-05T08:34:00Z</cp:lastPrinted>
  <dcterms:created xsi:type="dcterms:W3CDTF">2022-09-20T07:00:00Z</dcterms:created>
  <dcterms:modified xsi:type="dcterms:W3CDTF">2024-11-20T08:09:00Z</dcterms:modified>
</cp:coreProperties>
</file>